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E839" w14:textId="77777777" w:rsidR="00B43A05" w:rsidRPr="00B43A05" w:rsidRDefault="00B43A05" w:rsidP="00B43A05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  <w:sz w:val="22"/>
          <w:lang w:val="en-ZA"/>
        </w:rPr>
      </w:pPr>
      <w:r w:rsidRPr="007E1802">
        <w:rPr>
          <w:noProof/>
          <w:lang w:val="en-ZA"/>
        </w:rPr>
        <w:drawing>
          <wp:inline distT="0" distB="0" distL="0" distR="0" wp14:anchorId="025A232E" wp14:editId="57044CA3">
            <wp:extent cx="2890989" cy="1784562"/>
            <wp:effectExtent l="0" t="0" r="5080" b="6350"/>
            <wp:docPr id="1" name="Picture 1" descr="https://www.dut.ac.za/DUT-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ut.ac.za/DUT-Logo_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41" cy="181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A80E" w14:textId="77777777" w:rsidR="00B43A05" w:rsidRDefault="00B43A05" w:rsidP="00B43A05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  <w:lang w:val="en-ZA"/>
        </w:rPr>
      </w:pPr>
      <w:r w:rsidRPr="007E1802">
        <w:rPr>
          <w:rFonts w:ascii="Century Gothic" w:eastAsia="Arial Unicode MS" w:hAnsi="Century Gothic"/>
          <w:b/>
          <w:color w:val="auto"/>
          <w:lang w:val="en-ZA"/>
        </w:rPr>
        <w:t xml:space="preserve">Creative Research Outputs Submissions </w:t>
      </w:r>
    </w:p>
    <w:p w14:paraId="1D06915C" w14:textId="77777777" w:rsidR="00B43A05" w:rsidRPr="00B43A05" w:rsidRDefault="00B43A05" w:rsidP="00B43A05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  <w:lang w:val="en-ZA"/>
        </w:rPr>
      </w:pPr>
      <w:bookmarkStart w:id="0" w:name="_GoBack"/>
      <w:bookmarkEnd w:id="0"/>
      <w:r w:rsidRPr="007E1802">
        <w:rPr>
          <w:rFonts w:ascii="Century Gothic" w:eastAsia="Arial Unicode MS" w:hAnsi="Century Gothic"/>
          <w:b/>
          <w:color w:val="auto"/>
          <w:lang w:val="en-ZA"/>
        </w:rPr>
        <w:t>Institutional Evaluation Committee</w:t>
      </w:r>
    </w:p>
    <w:p w14:paraId="20032E2C" w14:textId="77777777" w:rsidR="00B43A05" w:rsidRPr="007E1802" w:rsidRDefault="00B43A05" w:rsidP="00B43A05">
      <w:pPr>
        <w:spacing w:line="276" w:lineRule="auto"/>
        <w:jc w:val="both"/>
        <w:rPr>
          <w:rFonts w:ascii="Century Gothic" w:eastAsia="Arial Unicode MS" w:hAnsi="Century Gothic" w:cs="Arial Unicode MS"/>
          <w:iCs/>
          <w:sz w:val="22"/>
          <w:szCs w:val="22"/>
          <w:lang w:val="en-ZA"/>
        </w:rPr>
      </w:pPr>
    </w:p>
    <w:p w14:paraId="49362D9B" w14:textId="77777777" w:rsidR="00485C33" w:rsidRDefault="00B43A05" w:rsidP="00B43A05">
      <w:pPr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  <w:lang w:val="en-ZA"/>
        </w:rPr>
      </w:pPr>
      <w:r w:rsidRPr="007E1802">
        <w:rPr>
          <w:rFonts w:ascii="Century Gothic" w:eastAsia="Arial Unicode MS" w:hAnsi="Century Gothic" w:cs="Arial Unicode MS"/>
          <w:b/>
          <w:iCs/>
          <w:sz w:val="22"/>
          <w:szCs w:val="22"/>
          <w:lang w:val="en-ZA"/>
        </w:rPr>
        <w:t>Creative Research Outputs</w:t>
      </w:r>
      <w:r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Criteria for the Assessment of Design</w:t>
      </w:r>
      <w:r w:rsidR="005A4625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Outputs</w:t>
      </w:r>
    </w:p>
    <w:p w14:paraId="350F06DB" w14:textId="4AEB8ABC" w:rsidR="00B43A05" w:rsidRPr="007E1802" w:rsidRDefault="005A4625" w:rsidP="00B43A05">
      <w:pPr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  <w:lang w:val="en-ZA"/>
        </w:rPr>
      </w:pPr>
      <w:r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(</w:t>
      </w:r>
      <w:r w:rsidR="00485C33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Fashion, Graphical, Jewellery, etc.</w:t>
      </w:r>
      <w:r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)</w:t>
      </w:r>
    </w:p>
    <w:p w14:paraId="0BD671FE" w14:textId="77777777" w:rsidR="007153B3" w:rsidRDefault="007153B3" w:rsidP="007153B3">
      <w:pPr>
        <w:pStyle w:val="ListParagraph"/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  <w:lang w:val="en-ZA"/>
        </w:rPr>
      </w:pPr>
    </w:p>
    <w:p w14:paraId="7B8898A6" w14:textId="59040F93" w:rsidR="00B43A05" w:rsidRPr="007E1802" w:rsidRDefault="00B43A05" w:rsidP="00B43A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  <w:lang w:val="en-ZA"/>
        </w:rPr>
      </w:pPr>
      <w:r w:rsidRPr="007E1802">
        <w:rPr>
          <w:rFonts w:ascii="Century Gothic" w:eastAsia="Arial Unicode MS" w:hAnsi="Century Gothic" w:cs="Arial Unicode MS"/>
          <w:sz w:val="22"/>
          <w:szCs w:val="22"/>
          <w:lang w:val="en-ZA"/>
        </w:rPr>
        <w:t xml:space="preserve">Design is understood as the realization of a concept or idea into a configuration, drawing, model mould, pattern plan or any </w:t>
      </w:r>
      <w:r>
        <w:rPr>
          <w:rFonts w:ascii="Century Gothic" w:eastAsia="Arial Unicode MS" w:hAnsi="Century Gothic" w:cs="Arial Unicode MS"/>
          <w:sz w:val="22"/>
          <w:szCs w:val="22"/>
          <w:lang w:val="en-ZA"/>
        </w:rPr>
        <w:t>specification (on which the actual or commercial production of an item is based) and which helps achieve the item’s designated objectives.</w:t>
      </w:r>
    </w:p>
    <w:p w14:paraId="52278C9A" w14:textId="77777777" w:rsidR="00B43A05" w:rsidRPr="00B43A05" w:rsidRDefault="00B43A05" w:rsidP="00B43A05">
      <w:pPr>
        <w:jc w:val="both"/>
        <w:rPr>
          <w:rFonts w:ascii="Century Gothic" w:eastAsia="Arial Unicode MS" w:hAnsi="Century Gothic" w:cs="Arial Unicode MS"/>
          <w:sz w:val="22"/>
          <w:szCs w:val="22"/>
          <w:lang w:val="en-ZA"/>
        </w:rPr>
      </w:pPr>
    </w:p>
    <w:p w14:paraId="5249C882" w14:textId="77777777" w:rsidR="00B43A05" w:rsidRDefault="00B43A05" w:rsidP="00B43A05">
      <w:pPr>
        <w:spacing w:line="360" w:lineRule="auto"/>
        <w:ind w:left="2160" w:hanging="2160"/>
        <w:rPr>
          <w:rFonts w:ascii="Century Gothic" w:eastAsia="Arial Unicode MS" w:hAnsi="Century Gothic" w:cs="Arial Unicode MS"/>
          <w:b/>
          <w:sz w:val="22"/>
          <w:szCs w:val="22"/>
          <w:lang w:val="en-ZA"/>
        </w:rPr>
      </w:pPr>
      <w:r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Output title:</w:t>
      </w:r>
      <w:r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___________________________</w:t>
      </w:r>
    </w:p>
    <w:p w14:paraId="739E17E3" w14:textId="77777777" w:rsidR="00B43A05" w:rsidRPr="00B43A05" w:rsidRDefault="00B43A05" w:rsidP="00B43A05">
      <w:pPr>
        <w:spacing w:line="360" w:lineRule="auto"/>
        <w:ind w:left="2160" w:hanging="2160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  <w:lang w:val="en-ZA"/>
        </w:rPr>
      </w:pPr>
      <w:r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ab/>
      </w:r>
    </w:p>
    <w:p w14:paraId="1307588D" w14:textId="77777777" w:rsidR="00B43A05" w:rsidRDefault="00B43A05" w:rsidP="00B43A05">
      <w:pPr>
        <w:spacing w:line="360" w:lineRule="auto"/>
        <w:rPr>
          <w:rFonts w:ascii="Century Gothic" w:eastAsia="Arial Unicode MS" w:hAnsi="Century Gothic" w:cs="Arial Unicode MS"/>
          <w:b/>
          <w:bCs/>
          <w:sz w:val="22"/>
          <w:szCs w:val="22"/>
          <w:lang w:val="en-ZA"/>
        </w:rPr>
      </w:pPr>
      <w:r w:rsidRPr="007E1802">
        <w:rPr>
          <w:rFonts w:ascii="Century Gothic" w:eastAsia="Arial Unicode MS" w:hAnsi="Century Gothic" w:cs="Arial Unicode MS"/>
          <w:b/>
          <w:bCs/>
          <w:sz w:val="22"/>
          <w:szCs w:val="22"/>
          <w:lang w:val="en-ZA"/>
        </w:rPr>
        <w:t>Output Category:</w:t>
      </w:r>
      <w:r>
        <w:rPr>
          <w:rFonts w:ascii="Century Gothic" w:eastAsia="Arial Unicode MS" w:hAnsi="Century Gothic" w:cs="Arial Unicode MS"/>
          <w:b/>
          <w:bCs/>
          <w:sz w:val="22"/>
          <w:szCs w:val="22"/>
          <w:lang w:val="en-ZA"/>
        </w:rPr>
        <w:t xml:space="preserve"> ______________________</w:t>
      </w:r>
    </w:p>
    <w:p w14:paraId="1BDCE115" w14:textId="77777777" w:rsidR="00B43A05" w:rsidRPr="007E1802" w:rsidRDefault="00B43A05" w:rsidP="00B43A05">
      <w:pPr>
        <w:spacing w:line="360" w:lineRule="auto"/>
        <w:rPr>
          <w:rFonts w:ascii="Century Gothic" w:eastAsia="Arial Unicode MS" w:hAnsi="Century Gothic" w:cs="Arial Unicode MS"/>
          <w:sz w:val="22"/>
          <w:szCs w:val="22"/>
          <w:lang w:val="en-ZA"/>
        </w:rPr>
      </w:pPr>
      <w:r w:rsidRPr="007E1802">
        <w:rPr>
          <w:rFonts w:ascii="Century Gothic" w:eastAsia="Arial Unicode MS" w:hAnsi="Century Gothic" w:cs="Arial Unicode MS"/>
          <w:sz w:val="22"/>
          <w:szCs w:val="22"/>
          <w:lang w:val="en-ZA"/>
        </w:rPr>
        <w:tab/>
      </w:r>
    </w:p>
    <w:p w14:paraId="0477621A" w14:textId="4E90D9EA" w:rsidR="00C53429" w:rsidRPr="006F0976" w:rsidRDefault="00B43A05" w:rsidP="006F0976">
      <w:pPr>
        <w:spacing w:line="360" w:lineRule="auto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  <w:lang w:val="en-ZA"/>
        </w:rPr>
      </w:pPr>
      <w:r w:rsidRPr="007E1802">
        <w:rPr>
          <w:rFonts w:ascii="Century Gothic" w:eastAsia="Arial Unicode MS" w:hAnsi="Century Gothic" w:cs="Arial Unicode MS"/>
          <w:b/>
          <w:bCs/>
          <w:sz w:val="22"/>
          <w:szCs w:val="22"/>
          <w:lang w:val="en-ZA"/>
        </w:rPr>
        <w:t>Sub-field category:</w:t>
      </w:r>
      <w:r>
        <w:rPr>
          <w:rFonts w:ascii="Century Gothic" w:eastAsia="Arial Unicode MS" w:hAnsi="Century Gothic" w:cs="Arial Unicode MS"/>
          <w:b/>
          <w:bCs/>
          <w:sz w:val="22"/>
          <w:szCs w:val="22"/>
          <w:lang w:val="en-ZA"/>
        </w:rPr>
        <w:t xml:space="preserve"> ____________________</w:t>
      </w:r>
    </w:p>
    <w:p w14:paraId="7263E264" w14:textId="237D81A4" w:rsidR="00C53429" w:rsidRPr="008A776C" w:rsidRDefault="00485C33" w:rsidP="00485C33">
      <w:pPr>
        <w:shd w:val="clear" w:color="auto" w:fill="E7E6E6" w:themeFill="background2"/>
        <w:tabs>
          <w:tab w:val="center" w:pos="4693"/>
          <w:tab w:val="right" w:pos="9386"/>
        </w:tabs>
        <w:spacing w:line="360" w:lineRule="auto"/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ab/>
      </w:r>
      <w:r w:rsidR="00B318CE"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Criteria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for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the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assessment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 w:rsidRPr="007E1802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of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Design-</w:t>
      </w:r>
      <w:r w:rsidR="00B318CE" w:rsidRP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</w:t>
      </w:r>
      <w:r w:rsidR="00B318CE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>Fashion Design</w:t>
      </w:r>
      <w:r w:rsidR="003201BF"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 xml:space="preserve"> Outputs</w:t>
      </w:r>
      <w:r>
        <w:rPr>
          <w:rFonts w:ascii="Century Gothic" w:eastAsia="Arial Unicode MS" w:hAnsi="Century Gothic" w:cs="Arial Unicode MS"/>
          <w:b/>
          <w:sz w:val="22"/>
          <w:szCs w:val="22"/>
          <w:lang w:val="en-ZA"/>
        </w:rPr>
        <w:tab/>
      </w:r>
    </w:p>
    <w:p w14:paraId="2B47891D" w14:textId="77777777" w:rsidR="00C53429" w:rsidRPr="007E1802" w:rsidRDefault="00C53429" w:rsidP="006F0976">
      <w:pPr>
        <w:ind w:left="-142"/>
        <w:jc w:val="center"/>
        <w:rPr>
          <w:rFonts w:ascii="Century Gothic" w:eastAsia="Arial Unicode MS" w:hAnsi="Century Gothic" w:cs="Arial Unicode MS"/>
          <w:b/>
          <w:sz w:val="22"/>
          <w:szCs w:val="22"/>
          <w:lang w:val="en-ZA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21"/>
        <w:gridCol w:w="5528"/>
      </w:tblGrid>
      <w:tr w:rsidR="00B43A05" w:rsidRPr="007E1802" w14:paraId="0DC27FB0" w14:textId="77777777" w:rsidTr="003A67B2">
        <w:tc>
          <w:tcPr>
            <w:tcW w:w="4821" w:type="dxa"/>
            <w:shd w:val="clear" w:color="auto" w:fill="F2F2F2" w:themeFill="background1" w:themeFillShade="F2"/>
          </w:tcPr>
          <w:p w14:paraId="78B84633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</w:pPr>
            <w:r w:rsidRPr="007E1802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Criteria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06A0158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</w:pPr>
            <w:r w:rsidRPr="007E1802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 xml:space="preserve">Reviewers’ Comments </w:t>
            </w:r>
          </w:p>
        </w:tc>
      </w:tr>
      <w:tr w:rsidR="00B43A05" w:rsidRPr="007E1802" w14:paraId="695DE76D" w14:textId="77777777" w:rsidTr="003A67B2">
        <w:tc>
          <w:tcPr>
            <w:tcW w:w="4821" w:type="dxa"/>
          </w:tcPr>
          <w:p w14:paraId="79A939EF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7E180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  <w:t>Originality</w:t>
            </w:r>
            <w:r w:rsidRPr="007E1802"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: whether the output contributes to fresh understanding and/ or stylistic, thematic or conceptual innovation in the discipline.  </w:t>
            </w:r>
          </w:p>
          <w:p w14:paraId="6C206C19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32DFF90A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5561B525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206F3558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655E2FD5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2755B60E" w14:textId="77777777" w:rsidTr="003A67B2">
        <w:tc>
          <w:tcPr>
            <w:tcW w:w="4821" w:type="dxa"/>
          </w:tcPr>
          <w:p w14:paraId="6B2D4EDB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B808D7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Relevance</w:t>
            </w:r>
            <w:r w:rsidRPr="00B852A7">
              <w:rPr>
                <w:rFonts w:ascii="Century Gothic" w:eastAsia="Arial Unicode MS" w:hAnsi="Century Gothic" w:cs="Arial Unicode MS"/>
                <w:sz w:val="22"/>
                <w:szCs w:val="22"/>
              </w:rPr>
              <w:t>: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</w:rPr>
              <w:t xml:space="preserve"> whether the work and annotation demonstrate an intellectually 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</w:rPr>
              <w:lastRenderedPageBreak/>
              <w:t>and creatively informed response to the subject.</w:t>
            </w:r>
          </w:p>
          <w:p w14:paraId="44370512" w14:textId="77777777" w:rsidR="00B43A05" w:rsidRP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DCA5165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25A1389B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35054C87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4CEAB8F9" w14:textId="77777777" w:rsidTr="003A67B2">
        <w:tc>
          <w:tcPr>
            <w:tcW w:w="4821" w:type="dxa"/>
          </w:tcPr>
          <w:p w14:paraId="1E35F6DA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7E180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  <w:lastRenderedPageBreak/>
              <w:t>Newness</w:t>
            </w:r>
            <w:r w:rsidRPr="007E1802"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>: should be understood to indicate a given work that has never been accredited for subsidy before.</w:t>
            </w:r>
          </w:p>
          <w:p w14:paraId="174BD2C7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7E1802"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5528" w:type="dxa"/>
          </w:tcPr>
          <w:p w14:paraId="52E1DE01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3E0EB1AB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54C2B6C6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7B9070AC" w14:textId="77777777" w:rsidTr="003A67B2">
        <w:tc>
          <w:tcPr>
            <w:tcW w:w="4821" w:type="dxa"/>
          </w:tcPr>
          <w:p w14:paraId="63C709A3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Each submission must be submitted as a collection in a form of a book, magazine or catalogue and/ or other evidence of discursive engagement. </w:t>
            </w:r>
          </w:p>
          <w:p w14:paraId="65C9A29B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036FFFD6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AB65AF4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40CC34E8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5168244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0FD0F7FF" w14:textId="77777777" w:rsidTr="003A67B2">
        <w:tc>
          <w:tcPr>
            <w:tcW w:w="4821" w:type="dxa"/>
          </w:tcPr>
          <w:p w14:paraId="6F3F6DFE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The work must be recognised as innovative. Design projects should lead to new or improved insights or to new or improved solutions, devices, products, processes or uses. </w:t>
            </w:r>
            <w:r w:rsidRPr="007E1802"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 </w:t>
            </w:r>
          </w:p>
          <w:p w14:paraId="6F6B9EAF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</w:pPr>
          </w:p>
        </w:tc>
        <w:tc>
          <w:tcPr>
            <w:tcW w:w="5528" w:type="dxa"/>
          </w:tcPr>
          <w:p w14:paraId="0EB391B1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19E8FF5B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1A99078C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BC35641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47713D44" w14:textId="77777777" w:rsidTr="003A67B2">
        <w:tc>
          <w:tcPr>
            <w:tcW w:w="4821" w:type="dxa"/>
          </w:tcPr>
          <w:p w14:paraId="5EC6B931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>The work must have contemporary relevance.</w:t>
            </w:r>
          </w:p>
          <w:p w14:paraId="08BB788D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1B0C7458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47D81382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18D0B861" w14:textId="77777777" w:rsidTr="003A67B2">
        <w:tc>
          <w:tcPr>
            <w:tcW w:w="4821" w:type="dxa"/>
          </w:tcPr>
          <w:p w14:paraId="5E4827C7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>The work must be in the public domain by way of production and dissemination/ distribution or exhibition/ shows.</w:t>
            </w:r>
          </w:p>
          <w:p w14:paraId="112AE17A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3518B32D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0F9EA57C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543F3B3F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3D4BA880" w14:textId="77777777" w:rsidTr="003A67B2">
        <w:tc>
          <w:tcPr>
            <w:tcW w:w="4821" w:type="dxa"/>
          </w:tcPr>
          <w:p w14:paraId="1A3E2893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Format of presentation must be acceptable within the relevant design discipline in terms of conceptualisation and process/ production documentation. </w:t>
            </w:r>
          </w:p>
          <w:p w14:paraId="5DA73FE1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744A8895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6A66A0E8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E37C9F5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425B10E0" w14:textId="77777777" w:rsidTr="003A67B2">
        <w:tc>
          <w:tcPr>
            <w:tcW w:w="4821" w:type="dxa"/>
          </w:tcPr>
          <w:p w14:paraId="1A8C10F1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The work must contribute to fresh understanding and stylistic, thematic or conceptual innovation. </w:t>
            </w:r>
          </w:p>
          <w:p w14:paraId="0A72AA3F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6BF9EB4E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6DC506EB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3AA761AE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47B23254" w14:textId="77777777" w:rsidTr="003A67B2">
        <w:tc>
          <w:tcPr>
            <w:tcW w:w="4821" w:type="dxa"/>
          </w:tcPr>
          <w:p w14:paraId="3AA331D9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lastRenderedPageBreak/>
              <w:t>The work must be substantive in scope.</w:t>
            </w:r>
          </w:p>
          <w:p w14:paraId="21BC2ED2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</w:tcPr>
          <w:p w14:paraId="4B5CF1B9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626C3549" w14:textId="77777777" w:rsidTr="003A67B2">
        <w:tc>
          <w:tcPr>
            <w:tcW w:w="4821" w:type="dxa"/>
          </w:tcPr>
          <w:p w14:paraId="1A419E7A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Does the Creative Output meet the criteria as set out in the policy for the evaluation of creative outputs? </w:t>
            </w:r>
          </w:p>
          <w:p w14:paraId="62697F9E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0451AD50" w14:textId="77777777" w:rsidR="00B43A05" w:rsidRPr="00F825A7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</w:pPr>
            <w:r w:rsidRPr="00F825A7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  <w:t>Answer Yes or No</w:t>
            </w:r>
            <w:r w:rsidRPr="00F825A7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 xml:space="preserve"> </w:t>
            </w:r>
            <w:r w:rsidRPr="00F825A7">
              <w:rPr>
                <w:rFonts w:ascii="Century Gothic" w:eastAsia="Arial Unicode MS" w:hAnsi="Century Gothic" w:cs="Arial Unicode MS"/>
                <w:i/>
                <w:sz w:val="22"/>
                <w:szCs w:val="22"/>
                <w:lang w:val="en-ZA"/>
              </w:rPr>
              <w:t>(Elaborate when necessary)</w:t>
            </w:r>
          </w:p>
        </w:tc>
        <w:tc>
          <w:tcPr>
            <w:tcW w:w="5528" w:type="dxa"/>
          </w:tcPr>
          <w:p w14:paraId="4C729287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512EA942" w14:textId="77777777" w:rsidTr="003A67B2">
        <w:tc>
          <w:tcPr>
            <w:tcW w:w="4821" w:type="dxa"/>
          </w:tcPr>
          <w:p w14:paraId="6C450F1A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A97CF1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Any additional comments</w:t>
            </w:r>
            <w:r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?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5528" w:type="dxa"/>
          </w:tcPr>
          <w:p w14:paraId="306153A1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20D212A5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3621FE89" w14:textId="77777777" w:rsidR="00B43A05" w:rsidRPr="007E1802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  <w:tr w:rsidR="00B43A05" w:rsidRPr="007E1802" w14:paraId="1D2B461C" w14:textId="77777777" w:rsidTr="003A67B2">
        <w:tc>
          <w:tcPr>
            <w:tcW w:w="4821" w:type="dxa"/>
            <w:shd w:val="clear" w:color="auto" w:fill="44546A" w:themeFill="text2"/>
          </w:tcPr>
          <w:p w14:paraId="06201A81" w14:textId="77777777" w:rsidR="00B43A05" w:rsidRPr="00A97CF1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</w:pPr>
          </w:p>
        </w:tc>
        <w:tc>
          <w:tcPr>
            <w:tcW w:w="5528" w:type="dxa"/>
            <w:shd w:val="clear" w:color="auto" w:fill="44546A" w:themeFill="text2"/>
          </w:tcPr>
          <w:p w14:paraId="18A56BF5" w14:textId="77777777" w:rsidR="00B43A05" w:rsidRDefault="00B43A05" w:rsidP="00B43A0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</w:tr>
    </w:tbl>
    <w:p w14:paraId="202D6B2D" w14:textId="77777777" w:rsidR="00B43A05" w:rsidRPr="007E1802" w:rsidRDefault="00B43A05" w:rsidP="00B43A05">
      <w:pPr>
        <w:spacing w:line="360" w:lineRule="auto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  <w:lang w:val="en-ZA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E57E4" w:rsidRPr="00EE7FA2" w14:paraId="4D638D47" w14:textId="77777777" w:rsidTr="00D20321">
        <w:trPr>
          <w:trHeight w:val="327"/>
        </w:trPr>
        <w:tc>
          <w:tcPr>
            <w:tcW w:w="10349" w:type="dxa"/>
            <w:shd w:val="clear" w:color="auto" w:fill="ACB9CA" w:themeFill="text2" w:themeFillTint="66"/>
          </w:tcPr>
          <w:p w14:paraId="12471E56" w14:textId="77777777" w:rsidR="009E57E4" w:rsidRPr="00A643DB" w:rsidRDefault="009E57E4" w:rsidP="00D20321">
            <w:pPr>
              <w:spacing w:line="360" w:lineRule="auto"/>
              <w:jc w:val="center"/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</w:pPr>
            <w:bookmarkStart w:id="1" w:name="_Hlk133241296"/>
            <w:r w:rsidRPr="00A643DB"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  <w:t>INSTITUTIONAL COMMITTEE MEMBER (REVIEWER):</w:t>
            </w:r>
          </w:p>
        </w:tc>
      </w:tr>
      <w:tr w:rsidR="009E57E4" w:rsidRPr="00EE7FA2" w14:paraId="5717A827" w14:textId="77777777" w:rsidTr="00D20321">
        <w:trPr>
          <w:trHeight w:val="327"/>
        </w:trPr>
        <w:tc>
          <w:tcPr>
            <w:tcW w:w="10349" w:type="dxa"/>
          </w:tcPr>
          <w:p w14:paraId="7F2FB3EE" w14:textId="77777777" w:rsidR="009E57E4" w:rsidRDefault="009E57E4" w:rsidP="00D20321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</w:pPr>
          </w:p>
          <w:p w14:paraId="6416BB2D" w14:textId="77777777" w:rsidR="009E57E4" w:rsidRPr="002E4E38" w:rsidRDefault="009E57E4" w:rsidP="00D20321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  <w:t xml:space="preserve"> Name and Surname</w:t>
            </w:r>
            <w:r w:rsidRPr="002E4E38">
              <w:rPr>
                <w:rFonts w:ascii="Century Gothic" w:eastAsia="Arial Unicode MS" w:hAnsi="Century Gothic" w:cs="Arial Unicode MS"/>
                <w:sz w:val="24"/>
                <w:shd w:val="clear" w:color="auto" w:fill="FFFFFF" w:themeFill="background1"/>
              </w:rPr>
              <w:t xml:space="preserve">:                                                           </w:t>
            </w:r>
          </w:p>
        </w:tc>
      </w:tr>
      <w:tr w:rsidR="009E57E4" w:rsidRPr="00EE7FA2" w14:paraId="42FA38C1" w14:textId="77777777" w:rsidTr="00D20321">
        <w:trPr>
          <w:trHeight w:val="456"/>
        </w:trPr>
        <w:tc>
          <w:tcPr>
            <w:tcW w:w="10349" w:type="dxa"/>
          </w:tcPr>
          <w:p w14:paraId="419AD535" w14:textId="77777777" w:rsidR="009E57E4" w:rsidRDefault="009E57E4" w:rsidP="00D20321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</w:p>
          <w:p w14:paraId="6BF22173" w14:textId="77777777" w:rsidR="009E57E4" w:rsidRPr="002E4E38" w:rsidRDefault="009E57E4" w:rsidP="00D20321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Signature: </w:t>
            </w: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                                                               Date:</w:t>
            </w:r>
          </w:p>
        </w:tc>
      </w:tr>
      <w:tr w:rsidR="009E57E4" w:rsidRPr="002E4E38" w14:paraId="52907FE5" w14:textId="77777777" w:rsidTr="00D20321">
        <w:trPr>
          <w:trHeight w:val="581"/>
        </w:trPr>
        <w:tc>
          <w:tcPr>
            <w:tcW w:w="10349" w:type="dxa"/>
          </w:tcPr>
          <w:p w14:paraId="1460273F" w14:textId="77777777" w:rsidR="009E57E4" w:rsidRDefault="009E57E4" w:rsidP="00D20321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</w:pPr>
          </w:p>
          <w:p w14:paraId="47CE5B47" w14:textId="4CD92375" w:rsidR="009E57E4" w:rsidRPr="002E4E38" w:rsidRDefault="009E57E4" w:rsidP="00D20321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  <w:t>Department:</w:t>
            </w:r>
            <w:r w:rsidRPr="002E4E38">
              <w:rPr>
                <w:rFonts w:ascii="Century Gothic" w:eastAsia="Arial Unicode MS" w:hAnsi="Century Gothic" w:cs="Arial Unicode MS"/>
                <w:sz w:val="24"/>
              </w:rPr>
              <w:tab/>
            </w:r>
            <w:r w:rsidRPr="002E4E38">
              <w:rPr>
                <w:rFonts w:ascii="Century Gothic" w:eastAsia="Arial Unicode MS" w:hAnsi="Century Gothic" w:cs="Arial Unicode MS"/>
                <w:bCs/>
                <w:sz w:val="24"/>
              </w:rPr>
              <w:t xml:space="preserve">                                                  </w:t>
            </w: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C</w:t>
            </w: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ell</w:t>
            </w:r>
            <w:r w:rsidR="00001643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-</w:t>
            </w: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phone/ landline no: </w:t>
            </w:r>
          </w:p>
        </w:tc>
      </w:tr>
      <w:tr w:rsidR="009E57E4" w:rsidRPr="00EE7FA2" w14:paraId="3D4240A8" w14:textId="77777777" w:rsidTr="00D20321">
        <w:trPr>
          <w:trHeight w:val="497"/>
        </w:trPr>
        <w:tc>
          <w:tcPr>
            <w:tcW w:w="10349" w:type="dxa"/>
            <w:shd w:val="clear" w:color="auto" w:fill="44546A" w:themeFill="text2"/>
          </w:tcPr>
          <w:p w14:paraId="0C874A83" w14:textId="77777777" w:rsidR="009E57E4" w:rsidRPr="00EE7FA2" w:rsidRDefault="009E57E4" w:rsidP="00D20321">
            <w:pPr>
              <w:rPr>
                <w:rFonts w:ascii="Century Gothic" w:eastAsia="Arial Unicode MS" w:hAnsi="Century Gothic" w:cs="Arial Unicode MS"/>
                <w:bCs/>
                <w:sz w:val="22"/>
                <w:szCs w:val="22"/>
              </w:rPr>
            </w:pPr>
          </w:p>
        </w:tc>
      </w:tr>
      <w:bookmarkEnd w:id="1"/>
    </w:tbl>
    <w:p w14:paraId="756A27FC" w14:textId="77777777" w:rsidR="00B43A05" w:rsidRPr="007E1802" w:rsidRDefault="00B43A05" w:rsidP="00B43A05">
      <w:pPr>
        <w:spacing w:line="360" w:lineRule="auto"/>
        <w:rPr>
          <w:lang w:val="en-ZA"/>
        </w:rPr>
      </w:pPr>
    </w:p>
    <w:p w14:paraId="684F9B2F" w14:textId="77777777" w:rsidR="00B43A05" w:rsidRDefault="00B43A05" w:rsidP="00B43A05">
      <w:pPr>
        <w:spacing w:line="360" w:lineRule="auto"/>
      </w:pPr>
    </w:p>
    <w:p w14:paraId="51013DCE" w14:textId="77777777" w:rsidR="00B43A05" w:rsidRDefault="00B43A05" w:rsidP="00B43A05">
      <w:pPr>
        <w:spacing w:line="360" w:lineRule="auto"/>
      </w:pPr>
    </w:p>
    <w:p w14:paraId="0B61E373" w14:textId="09CB0921" w:rsidR="00B43A05" w:rsidRDefault="00B43A05" w:rsidP="00B43A05">
      <w:pPr>
        <w:spacing w:line="360" w:lineRule="auto"/>
      </w:pPr>
    </w:p>
    <w:sectPr w:rsidR="00B43A05" w:rsidSect="00E51652">
      <w:footerReference w:type="default" r:id="rId11"/>
      <w:pgSz w:w="11909" w:h="16834" w:code="9"/>
      <w:pgMar w:top="567" w:right="1247" w:bottom="1247" w:left="1276" w:header="289" w:footer="1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D419" w14:textId="77777777" w:rsidR="001E38A1" w:rsidRDefault="001E38A1" w:rsidP="00B43A05">
      <w:r>
        <w:separator/>
      </w:r>
    </w:p>
  </w:endnote>
  <w:endnote w:type="continuationSeparator" w:id="0">
    <w:p w14:paraId="06D0E1CE" w14:textId="77777777" w:rsidR="001E38A1" w:rsidRDefault="001E38A1" w:rsidP="00B4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58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031415" w14:textId="69C8243C" w:rsidR="00C36CA3" w:rsidRDefault="0059028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740C7E">
          <w:rPr>
            <w:rFonts w:ascii="Century Gothic" w:hAnsi="Century Gothic"/>
            <w:sz w:val="16"/>
            <w:szCs w:val="16"/>
          </w:rPr>
          <w:fldChar w:fldCharType="begin"/>
        </w:r>
        <w:r w:rsidRPr="00740C7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740C7E">
          <w:rPr>
            <w:rFonts w:ascii="Century Gothic" w:hAnsi="Century Gothic"/>
            <w:sz w:val="16"/>
            <w:szCs w:val="16"/>
          </w:rPr>
          <w:fldChar w:fldCharType="separate"/>
        </w:r>
        <w:r w:rsidRPr="00740C7E">
          <w:rPr>
            <w:rFonts w:ascii="Century Gothic" w:hAnsi="Century Gothic"/>
            <w:noProof/>
            <w:sz w:val="16"/>
            <w:szCs w:val="16"/>
          </w:rPr>
          <w:t>2</w:t>
        </w:r>
        <w:r w:rsidRPr="00740C7E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740C7E">
          <w:rPr>
            <w:rFonts w:ascii="Century Gothic" w:hAnsi="Century Gothic"/>
            <w:sz w:val="16"/>
            <w:szCs w:val="16"/>
          </w:rPr>
          <w:t xml:space="preserve"> | </w:t>
        </w:r>
        <w:r w:rsidRPr="00740C7E">
          <w:rPr>
            <w:rFonts w:ascii="Century Gothic" w:hAnsi="Century Gothic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7E265A78" w14:textId="3E2309E8" w:rsidR="00C36CA3" w:rsidRDefault="00E5165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EA0B9" wp14:editId="1CEDAC36">
          <wp:simplePos x="0" y="0"/>
          <wp:positionH relativeFrom="column">
            <wp:posOffset>75111</wp:posOffset>
          </wp:positionH>
          <wp:positionV relativeFrom="paragraph">
            <wp:posOffset>22406</wp:posOffset>
          </wp:positionV>
          <wp:extent cx="5958840" cy="566058"/>
          <wp:effectExtent l="0" t="0" r="3810" b="5715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760" cy="56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16516" w14:textId="77777777" w:rsidR="001E38A1" w:rsidRDefault="001E38A1" w:rsidP="00B43A05">
      <w:r>
        <w:separator/>
      </w:r>
    </w:p>
  </w:footnote>
  <w:footnote w:type="continuationSeparator" w:id="0">
    <w:p w14:paraId="25645085" w14:textId="77777777" w:rsidR="001E38A1" w:rsidRDefault="001E38A1" w:rsidP="00B4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A3C04"/>
    <w:multiLevelType w:val="hybridMultilevel"/>
    <w:tmpl w:val="696A98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5"/>
    <w:rsid w:val="00001643"/>
    <w:rsid w:val="00064CA5"/>
    <w:rsid w:val="001E38A1"/>
    <w:rsid w:val="003201BF"/>
    <w:rsid w:val="003A67B2"/>
    <w:rsid w:val="003D23D0"/>
    <w:rsid w:val="00485C33"/>
    <w:rsid w:val="00590288"/>
    <w:rsid w:val="005A4625"/>
    <w:rsid w:val="006F0976"/>
    <w:rsid w:val="007153B3"/>
    <w:rsid w:val="009E57E4"/>
    <w:rsid w:val="00A81A96"/>
    <w:rsid w:val="00B318CE"/>
    <w:rsid w:val="00B43A05"/>
    <w:rsid w:val="00C15894"/>
    <w:rsid w:val="00C53429"/>
    <w:rsid w:val="00E51652"/>
    <w:rsid w:val="00E52550"/>
    <w:rsid w:val="00EE0C82"/>
    <w:rsid w:val="00F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F5BD7"/>
  <w15:chartTrackingRefBased/>
  <w15:docId w15:val="{5BC25EC6-71B1-48F2-B00A-1616AB0E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A05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A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05"/>
    <w:rPr>
      <w:rFonts w:ascii="Tahoma" w:eastAsia="Times New Roman" w:hAnsi="Tahom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3A05"/>
    <w:pPr>
      <w:ind w:left="720"/>
      <w:contextualSpacing/>
    </w:pPr>
  </w:style>
  <w:style w:type="table" w:styleId="TableGrid">
    <w:name w:val="Table Grid"/>
    <w:basedOn w:val="TableNormal"/>
    <w:uiPriority w:val="39"/>
    <w:rsid w:val="00B4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A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05"/>
    <w:rPr>
      <w:rFonts w:ascii="Tahoma" w:eastAsia="Times New Roman" w:hAnsi="Tahom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668E77959841BC6CBAD7CA325EED" ma:contentTypeVersion="15" ma:contentTypeDescription="Create a new document." ma:contentTypeScope="" ma:versionID="9a33a6b20ba76d38c20e5e17ffef5108">
  <xsd:schema xmlns:xsd="http://www.w3.org/2001/XMLSchema" xmlns:xs="http://www.w3.org/2001/XMLSchema" xmlns:p="http://schemas.microsoft.com/office/2006/metadata/properties" xmlns:ns3="293b78b2-b3b5-4348-8146-addc55e98578" xmlns:ns4="bb2f5c55-e888-4d05-bac2-2eb5af12bfd2" targetNamespace="http://schemas.microsoft.com/office/2006/metadata/properties" ma:root="true" ma:fieldsID="3407201cfd1d696c0c8078020219a060" ns3:_="" ns4:_="">
    <xsd:import namespace="293b78b2-b3b5-4348-8146-addc55e98578"/>
    <xsd:import namespace="bb2f5c55-e888-4d05-bac2-2eb5af12b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78b2-b3b5-4348-8146-addc55e9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5c55-e888-4d05-bac2-2eb5af12b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b78b2-b3b5-4348-8146-addc55e98578" xsi:nil="true"/>
  </documentManagement>
</p:properties>
</file>

<file path=customXml/itemProps1.xml><?xml version="1.0" encoding="utf-8"?>
<ds:datastoreItem xmlns:ds="http://schemas.openxmlformats.org/officeDocument/2006/customXml" ds:itemID="{C30007F3-D7B3-4683-8202-29C8B3A50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78b2-b3b5-4348-8146-addc55e98578"/>
    <ds:schemaRef ds:uri="bb2f5c55-e888-4d05-bac2-2eb5af12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93772-DC6B-4262-BF6F-1F2436197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7434F-2931-40F6-94D3-1026E896C0E8}">
  <ds:schemaRefs>
    <ds:schemaRef ds:uri="http://schemas.microsoft.com/office/2006/metadata/properties"/>
    <ds:schemaRef ds:uri="http://schemas.microsoft.com/office/infopath/2007/PartnerControls"/>
    <ds:schemaRef ds:uri="293b78b2-b3b5-4348-8146-addc55e98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Mathuetsi Mohapi-Matetoa</dc:creator>
  <cp:keywords/>
  <dc:description/>
  <cp:lastModifiedBy>Edzani Christian Nevondo</cp:lastModifiedBy>
  <cp:revision>12</cp:revision>
  <dcterms:created xsi:type="dcterms:W3CDTF">2023-04-24T15:15:00Z</dcterms:created>
  <dcterms:modified xsi:type="dcterms:W3CDTF">2024-01-30T12:03:00Z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0x010100BB05668E77959841BC6CBAD7CA325EED</vt:lpwstr>
  </property>
</Properties>
</file>